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B8" w:rsidRDefault="009F56C7" w:rsidP="00F75FB8">
      <w:pPr>
        <w:spacing w:after="0"/>
        <w:jc w:val="center"/>
        <w:rPr>
          <w:rFonts w:asciiTheme="majorHAnsi" w:eastAsia="Avenir" w:hAnsiTheme="majorHAnsi" w:cstheme="majorHAnsi"/>
          <w:color w:val="auto"/>
        </w:rPr>
      </w:pPr>
      <w:bookmarkStart w:id="0" w:name="_GoBack"/>
      <w:bookmarkEnd w:id="0"/>
      <w:r w:rsidRPr="00F75FB8">
        <w:rPr>
          <w:rFonts w:asciiTheme="majorHAnsi" w:eastAsia="Avenir" w:hAnsiTheme="majorHAnsi" w:cstheme="majorHAnsi"/>
          <w:color w:val="auto"/>
        </w:rPr>
        <w:t>«</w:t>
      </w:r>
      <w:r w:rsidRPr="00F75FB8">
        <w:rPr>
          <w:rFonts w:asciiTheme="majorHAnsi" w:eastAsia="Avenir" w:hAnsiTheme="majorHAnsi" w:cstheme="majorHAnsi"/>
          <w:b/>
          <w:color w:val="auto"/>
        </w:rPr>
        <w:t xml:space="preserve">Сохранение Азии </w:t>
      </w:r>
      <w:r w:rsidR="0021451A" w:rsidRPr="00F75FB8">
        <w:rPr>
          <w:rFonts w:asciiTheme="majorHAnsi" w:eastAsia="Avenir" w:hAnsiTheme="majorHAnsi" w:cstheme="majorHAnsi"/>
          <w:b/>
          <w:color w:val="auto"/>
        </w:rPr>
        <w:t xml:space="preserve">– </w:t>
      </w:r>
      <w:r w:rsidRPr="00F75FB8">
        <w:rPr>
          <w:rFonts w:asciiTheme="majorHAnsi" w:eastAsia="Avenir" w:hAnsiTheme="majorHAnsi" w:cstheme="majorHAnsi"/>
          <w:b/>
          <w:color w:val="auto"/>
        </w:rPr>
        <w:t>2018»</w:t>
      </w:r>
      <w:r w:rsidR="0021451A" w:rsidRPr="00F75FB8">
        <w:rPr>
          <w:rFonts w:asciiTheme="majorHAnsi" w:hAnsiTheme="majorHAnsi" w:cstheme="majorHAnsi"/>
          <w:color w:val="auto"/>
        </w:rPr>
        <w:t xml:space="preserve"> –</w:t>
      </w:r>
      <w:r w:rsidRPr="00F75FB8">
        <w:rPr>
          <w:rFonts w:asciiTheme="majorHAnsi" w:eastAsia="Avenir" w:hAnsiTheme="majorHAnsi" w:cstheme="majorHAnsi"/>
          <w:color w:val="auto"/>
        </w:rPr>
        <w:t xml:space="preserve"> международная конференция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, посвященная теме </w:t>
      </w:r>
      <w:r w:rsidRPr="00F75FB8">
        <w:rPr>
          <w:rFonts w:asciiTheme="majorHAnsi" w:eastAsia="Avenir" w:hAnsiTheme="majorHAnsi" w:cstheme="majorHAnsi"/>
          <w:color w:val="auto"/>
        </w:rPr>
        <w:t>сохранения биоразнообразия Азии</w:t>
      </w:r>
      <w:r w:rsidR="0021451A" w:rsidRPr="00F75FB8">
        <w:rPr>
          <w:rFonts w:asciiTheme="majorHAnsi" w:eastAsia="Avenir" w:hAnsiTheme="majorHAnsi" w:cstheme="majorHAnsi"/>
          <w:color w:val="auto"/>
        </w:rPr>
        <w:t>. М</w:t>
      </w:r>
      <w:r w:rsidRPr="00F75FB8">
        <w:rPr>
          <w:rFonts w:asciiTheme="majorHAnsi" w:hAnsiTheme="majorHAnsi" w:cstheme="majorHAnsi"/>
          <w:color w:val="auto"/>
        </w:rPr>
        <w:t>ероприятие состоится</w:t>
      </w:r>
      <w:r w:rsidRPr="00F75FB8">
        <w:rPr>
          <w:rFonts w:asciiTheme="majorHAnsi" w:eastAsia="Avenir" w:hAnsiTheme="majorHAnsi" w:cstheme="majorHAnsi"/>
          <w:color w:val="auto"/>
        </w:rPr>
        <w:t xml:space="preserve"> в Американском университете 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в </w:t>
      </w:r>
      <w:r w:rsidRPr="00F75FB8">
        <w:rPr>
          <w:rFonts w:asciiTheme="majorHAnsi" w:eastAsia="Avenir" w:hAnsiTheme="majorHAnsi" w:cstheme="majorHAnsi"/>
          <w:color w:val="auto"/>
        </w:rPr>
        <w:t xml:space="preserve">Центральной Азии (АУЦА) в Бишкеке, столице Кыргызской Республики. </w:t>
      </w:r>
    </w:p>
    <w:p w:rsidR="00E51962" w:rsidRPr="00F75FB8" w:rsidRDefault="00F75FB8" w:rsidP="00F75FB8">
      <w:pPr>
        <w:spacing w:after="0"/>
        <w:jc w:val="center"/>
        <w:rPr>
          <w:rFonts w:asciiTheme="majorHAnsi" w:eastAsia="Avenir" w:hAnsiTheme="majorHAnsi" w:cstheme="majorHAnsi"/>
          <w:color w:val="auto"/>
        </w:rPr>
      </w:pPr>
      <w:r>
        <w:rPr>
          <w:rFonts w:asciiTheme="majorHAnsi" w:eastAsia="Avenir" w:hAnsiTheme="majorHAnsi" w:cstheme="majorHAnsi"/>
          <w:color w:val="auto"/>
        </w:rPr>
        <w:t>А</w:t>
      </w:r>
      <w:r w:rsidR="009F56C7" w:rsidRPr="00F75FB8">
        <w:rPr>
          <w:rFonts w:asciiTheme="majorHAnsi" w:eastAsia="Avenir" w:hAnsiTheme="majorHAnsi" w:cstheme="majorHAnsi"/>
          <w:color w:val="auto"/>
        </w:rPr>
        <w:t>УЦА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 – это ведущий</w:t>
      </w:r>
      <w:r w:rsidR="009F56C7" w:rsidRPr="00F75FB8">
        <w:rPr>
          <w:rFonts w:asciiTheme="majorHAnsi" w:eastAsia="Avenir" w:hAnsiTheme="majorHAnsi" w:cstheme="majorHAnsi"/>
          <w:color w:val="auto"/>
        </w:rPr>
        <w:t xml:space="preserve"> университет 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в </w:t>
      </w:r>
      <w:r w:rsidR="009F56C7" w:rsidRPr="00F75FB8">
        <w:rPr>
          <w:rFonts w:asciiTheme="majorHAnsi" w:eastAsia="Avenir" w:hAnsiTheme="majorHAnsi" w:cstheme="majorHAnsi"/>
          <w:color w:val="auto"/>
        </w:rPr>
        <w:t>Центральной Азии с процветающим международным академическим сообществом.</w:t>
      </w:r>
    </w:p>
    <w:p w:rsidR="00E51962" w:rsidRPr="00F75FB8" w:rsidRDefault="009F56C7">
      <w:pPr>
        <w:spacing w:after="0"/>
        <w:jc w:val="center"/>
        <w:rPr>
          <w:rFonts w:asciiTheme="majorHAnsi" w:hAnsiTheme="majorHAnsi" w:cstheme="majorHAnsi"/>
          <w:color w:val="4F6228" w:themeColor="accent3" w:themeShade="80"/>
        </w:rPr>
      </w:pPr>
      <w:r w:rsidRPr="00F75FB8">
        <w:rPr>
          <w:rFonts w:asciiTheme="majorHAnsi" w:hAnsiTheme="majorHAnsi" w:cstheme="majorHAnsi"/>
          <w:b/>
          <w:color w:val="4F6228" w:themeColor="accent3" w:themeShade="80"/>
        </w:rPr>
        <w:t xml:space="preserve">Тема </w:t>
      </w:r>
      <w:r w:rsidR="0021451A" w:rsidRPr="00F75FB8">
        <w:rPr>
          <w:rFonts w:asciiTheme="majorHAnsi" w:hAnsiTheme="majorHAnsi" w:cstheme="majorHAnsi"/>
          <w:b/>
          <w:color w:val="4F6228" w:themeColor="accent3" w:themeShade="80"/>
        </w:rPr>
        <w:t>к</w:t>
      </w:r>
      <w:r w:rsidRPr="00F75FB8">
        <w:rPr>
          <w:rFonts w:asciiTheme="majorHAnsi" w:hAnsiTheme="majorHAnsi" w:cstheme="majorHAnsi"/>
          <w:b/>
          <w:color w:val="4F6228" w:themeColor="accent3" w:themeShade="80"/>
        </w:rPr>
        <w:t>онференции</w:t>
      </w:r>
    </w:p>
    <w:p w:rsidR="00E51962" w:rsidRPr="00F75FB8" w:rsidRDefault="009F56C7">
      <w:pPr>
        <w:spacing w:after="0"/>
        <w:jc w:val="center"/>
        <w:rPr>
          <w:rFonts w:asciiTheme="majorHAnsi" w:eastAsia="Avenir" w:hAnsiTheme="majorHAnsi" w:cstheme="majorHAnsi"/>
          <w:color w:val="auto"/>
        </w:rPr>
      </w:pPr>
      <w:r w:rsidRPr="00F75FB8">
        <w:rPr>
          <w:rFonts w:asciiTheme="majorHAnsi" w:eastAsia="Avenir" w:hAnsiTheme="majorHAnsi" w:cstheme="majorHAnsi"/>
          <w:color w:val="auto"/>
        </w:rPr>
        <w:t>Тема конференции</w:t>
      </w:r>
      <w:r w:rsidR="0021451A" w:rsidRPr="00F75FB8">
        <w:rPr>
          <w:rFonts w:asciiTheme="majorHAnsi" w:eastAsia="Avenir" w:hAnsiTheme="majorHAnsi" w:cstheme="majorHAnsi"/>
          <w:color w:val="auto"/>
        </w:rPr>
        <w:t>, посвященная сохранению биоразнообразия Азии,</w:t>
      </w:r>
      <w:r w:rsidRPr="00F75FB8">
        <w:rPr>
          <w:rFonts w:asciiTheme="majorHAnsi" w:eastAsia="Avenir" w:hAnsiTheme="majorHAnsi" w:cstheme="majorHAnsi"/>
          <w:color w:val="auto"/>
        </w:rPr>
        <w:t xml:space="preserve"> будет охватывать широкий круг </w:t>
      </w:r>
      <w:r w:rsidR="0021451A" w:rsidRPr="00F75FB8">
        <w:rPr>
          <w:rFonts w:asciiTheme="majorHAnsi" w:eastAsia="Avenir" w:hAnsiTheme="majorHAnsi" w:cstheme="majorHAnsi"/>
          <w:color w:val="auto"/>
        </w:rPr>
        <w:t>научных вопросов</w:t>
      </w:r>
      <w:r w:rsidRPr="00F75FB8">
        <w:rPr>
          <w:rFonts w:asciiTheme="majorHAnsi" w:eastAsia="Avenir" w:hAnsiTheme="majorHAnsi" w:cstheme="majorHAnsi"/>
          <w:color w:val="auto"/>
        </w:rPr>
        <w:t xml:space="preserve">, начиная от сохранения 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биоразнообразия с помощью </w:t>
      </w:r>
      <w:r w:rsidRPr="00F75FB8">
        <w:rPr>
          <w:rFonts w:asciiTheme="majorHAnsi" w:eastAsia="Avenir" w:hAnsiTheme="majorHAnsi" w:cstheme="majorHAnsi"/>
          <w:color w:val="auto"/>
        </w:rPr>
        <w:t xml:space="preserve">прикладной математики </w:t>
      </w:r>
      <w:r w:rsidR="0021451A" w:rsidRPr="00F75FB8">
        <w:rPr>
          <w:rFonts w:asciiTheme="majorHAnsi" w:eastAsia="Avenir" w:hAnsiTheme="majorHAnsi" w:cstheme="majorHAnsi"/>
          <w:color w:val="auto"/>
        </w:rPr>
        <w:t>и заканчивая научными исследованиями в области</w:t>
      </w:r>
      <w:r w:rsidRPr="00F75FB8">
        <w:rPr>
          <w:rFonts w:asciiTheme="majorHAnsi" w:eastAsia="Avenir" w:hAnsiTheme="majorHAnsi" w:cstheme="majorHAnsi"/>
          <w:color w:val="auto"/>
        </w:rPr>
        <w:t xml:space="preserve"> генетики и 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использованием </w:t>
      </w:r>
      <w:r w:rsidRPr="00F75FB8">
        <w:rPr>
          <w:rFonts w:asciiTheme="majorHAnsi" w:eastAsia="Avenir" w:hAnsiTheme="majorHAnsi" w:cstheme="majorHAnsi"/>
          <w:color w:val="auto"/>
        </w:rPr>
        <w:t>технологических инноваций. Мы</w:t>
      </w:r>
      <w:r w:rsidRPr="00F75FB8">
        <w:rPr>
          <w:rFonts w:asciiTheme="majorHAnsi" w:hAnsiTheme="majorHAnsi" w:cstheme="majorHAnsi"/>
          <w:color w:val="auto"/>
        </w:rPr>
        <w:t xml:space="preserve"> </w:t>
      </w:r>
      <w:r w:rsidRPr="00F75FB8">
        <w:rPr>
          <w:rFonts w:asciiTheme="majorHAnsi" w:eastAsia="Avenir" w:hAnsiTheme="majorHAnsi" w:cstheme="majorHAnsi"/>
          <w:color w:val="auto"/>
        </w:rPr>
        <w:t>приглашаем</w:t>
      </w:r>
      <w:r w:rsidRPr="00F75FB8">
        <w:rPr>
          <w:rFonts w:asciiTheme="majorHAnsi" w:hAnsiTheme="majorHAnsi" w:cstheme="majorHAnsi"/>
          <w:color w:val="auto"/>
        </w:rPr>
        <w:t xml:space="preserve"> </w:t>
      </w:r>
      <w:r w:rsidR="0021451A" w:rsidRPr="00F75FB8">
        <w:rPr>
          <w:rFonts w:asciiTheme="majorHAnsi" w:hAnsiTheme="majorHAnsi" w:cstheme="majorHAnsi"/>
          <w:color w:val="auto"/>
        </w:rPr>
        <w:t xml:space="preserve">к участию экспертов </w:t>
      </w:r>
      <w:r w:rsidRPr="00F75FB8">
        <w:rPr>
          <w:rFonts w:asciiTheme="majorHAnsi" w:eastAsia="Avenir" w:hAnsiTheme="majorHAnsi" w:cstheme="majorHAnsi"/>
          <w:color w:val="auto"/>
        </w:rPr>
        <w:t>из</w:t>
      </w:r>
      <w:r w:rsidRPr="00F75FB8">
        <w:rPr>
          <w:rFonts w:asciiTheme="majorHAnsi" w:hAnsiTheme="majorHAnsi" w:cstheme="majorHAnsi"/>
          <w:color w:val="auto"/>
        </w:rPr>
        <w:t xml:space="preserve"> </w:t>
      </w:r>
      <w:r w:rsidRPr="00F75FB8">
        <w:rPr>
          <w:rFonts w:asciiTheme="majorHAnsi" w:eastAsia="Avenir" w:hAnsiTheme="majorHAnsi" w:cstheme="majorHAnsi"/>
          <w:color w:val="auto"/>
        </w:rPr>
        <w:t>любой</w:t>
      </w:r>
      <w:r w:rsidRPr="00F75FB8">
        <w:rPr>
          <w:rFonts w:asciiTheme="majorHAnsi" w:hAnsiTheme="majorHAnsi" w:cstheme="majorHAnsi"/>
          <w:color w:val="auto"/>
        </w:rPr>
        <w:t xml:space="preserve"> </w:t>
      </w:r>
      <w:r w:rsidR="0021451A" w:rsidRPr="00F75FB8">
        <w:rPr>
          <w:rFonts w:asciiTheme="majorHAnsi" w:hAnsiTheme="majorHAnsi" w:cstheme="majorHAnsi"/>
          <w:color w:val="auto"/>
        </w:rPr>
        <w:t xml:space="preserve">смежной </w:t>
      </w:r>
      <w:r w:rsidRPr="00F75FB8">
        <w:rPr>
          <w:rFonts w:asciiTheme="majorHAnsi" w:eastAsia="Avenir" w:hAnsiTheme="majorHAnsi" w:cstheme="majorHAnsi"/>
          <w:color w:val="auto"/>
        </w:rPr>
        <w:t>области!</w:t>
      </w:r>
    </w:p>
    <w:p w:rsidR="00E51962" w:rsidRPr="00F75FB8" w:rsidRDefault="009F56C7">
      <w:pPr>
        <w:spacing w:after="0"/>
        <w:jc w:val="center"/>
        <w:rPr>
          <w:rFonts w:asciiTheme="majorHAnsi" w:hAnsiTheme="majorHAnsi" w:cstheme="majorHAnsi"/>
          <w:color w:val="4F6228" w:themeColor="accent3" w:themeShade="80"/>
        </w:rPr>
      </w:pPr>
      <w:r w:rsidRPr="00F75FB8">
        <w:rPr>
          <w:rFonts w:asciiTheme="majorHAnsi" w:hAnsiTheme="majorHAnsi" w:cstheme="majorHAnsi"/>
          <w:b/>
          <w:color w:val="4F6228" w:themeColor="accent3" w:themeShade="80"/>
        </w:rPr>
        <w:t xml:space="preserve">Детали </w:t>
      </w:r>
      <w:r w:rsidR="0021451A" w:rsidRPr="00F75FB8">
        <w:rPr>
          <w:rFonts w:asciiTheme="majorHAnsi" w:hAnsiTheme="majorHAnsi" w:cstheme="majorHAnsi"/>
          <w:b/>
          <w:color w:val="4F6228" w:themeColor="accent3" w:themeShade="80"/>
        </w:rPr>
        <w:t>к</w:t>
      </w:r>
      <w:r w:rsidRPr="00F75FB8">
        <w:rPr>
          <w:rFonts w:asciiTheme="majorHAnsi" w:hAnsiTheme="majorHAnsi" w:cstheme="majorHAnsi"/>
          <w:b/>
          <w:color w:val="4F6228" w:themeColor="accent3" w:themeShade="80"/>
        </w:rPr>
        <w:t>онференции</w:t>
      </w:r>
    </w:p>
    <w:p w:rsidR="00E51962" w:rsidRPr="00F75FB8" w:rsidRDefault="009F56C7">
      <w:pPr>
        <w:spacing w:after="0"/>
        <w:jc w:val="center"/>
        <w:rPr>
          <w:rFonts w:asciiTheme="majorHAnsi" w:hAnsiTheme="majorHAnsi" w:cstheme="majorHAnsi"/>
          <w:color w:val="auto"/>
        </w:rPr>
      </w:pPr>
      <w:r w:rsidRPr="00F75FB8">
        <w:rPr>
          <w:rFonts w:asciiTheme="majorHAnsi" w:eastAsia="Avenir" w:hAnsiTheme="majorHAnsi" w:cstheme="majorHAnsi"/>
          <w:color w:val="auto"/>
        </w:rPr>
        <w:t>Основными компонентами конференции являются пленарные доклады, симпозиумы, бумажные презентации, стендовые доклады, семинары</w:t>
      </w:r>
      <w:r w:rsidR="0021451A" w:rsidRPr="00F75FB8">
        <w:rPr>
          <w:rFonts w:asciiTheme="majorHAnsi" w:eastAsia="Avenir" w:hAnsiTheme="majorHAnsi" w:cstheme="majorHAnsi"/>
          <w:color w:val="auto"/>
        </w:rPr>
        <w:t>,</w:t>
      </w:r>
      <w:r w:rsidRPr="00F75FB8">
        <w:rPr>
          <w:rFonts w:asciiTheme="majorHAnsi" w:eastAsia="Avenir" w:hAnsiTheme="majorHAnsi" w:cstheme="majorHAnsi"/>
          <w:color w:val="auto"/>
        </w:rPr>
        <w:t xml:space="preserve"> экспозиция организаци</w:t>
      </w:r>
      <w:r w:rsidR="0021451A" w:rsidRPr="00F75FB8">
        <w:rPr>
          <w:rFonts w:asciiTheme="majorHAnsi" w:eastAsia="Avenir" w:hAnsiTheme="majorHAnsi" w:cstheme="majorHAnsi"/>
          <w:color w:val="auto"/>
        </w:rPr>
        <w:t>й</w:t>
      </w:r>
      <w:r w:rsidRPr="00F75FB8">
        <w:rPr>
          <w:rFonts w:asciiTheme="majorHAnsi" w:eastAsia="Avenir" w:hAnsiTheme="majorHAnsi" w:cstheme="majorHAnsi"/>
          <w:color w:val="auto"/>
        </w:rPr>
        <w:t>, работающи</w:t>
      </w:r>
      <w:r w:rsidR="0021451A" w:rsidRPr="00F75FB8">
        <w:rPr>
          <w:rFonts w:asciiTheme="majorHAnsi" w:eastAsia="Avenir" w:hAnsiTheme="majorHAnsi" w:cstheme="majorHAnsi"/>
          <w:color w:val="auto"/>
        </w:rPr>
        <w:t>х</w:t>
      </w:r>
      <w:r w:rsidRPr="00F75FB8">
        <w:rPr>
          <w:rFonts w:asciiTheme="majorHAnsi" w:eastAsia="Avenir" w:hAnsiTheme="majorHAnsi" w:cstheme="majorHAnsi"/>
          <w:color w:val="auto"/>
        </w:rPr>
        <w:t xml:space="preserve"> над инновациями в области </w:t>
      </w:r>
      <w:r w:rsidR="0021451A" w:rsidRPr="00F75FB8">
        <w:rPr>
          <w:rFonts w:asciiTheme="majorHAnsi" w:eastAsia="Avenir" w:hAnsiTheme="majorHAnsi" w:cstheme="majorHAnsi"/>
          <w:color w:val="auto"/>
        </w:rPr>
        <w:t>теории и практики</w:t>
      </w:r>
      <w:r w:rsidRPr="00F75FB8">
        <w:rPr>
          <w:rFonts w:asciiTheme="majorHAnsi" w:eastAsia="Avenir" w:hAnsiTheme="majorHAnsi" w:cstheme="majorHAnsi"/>
          <w:color w:val="auto"/>
        </w:rPr>
        <w:t xml:space="preserve"> сохранения 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биоразнообразия </w:t>
      </w:r>
      <w:r w:rsidRPr="00F75FB8">
        <w:rPr>
          <w:rFonts w:asciiTheme="majorHAnsi" w:eastAsia="Avenir" w:hAnsiTheme="majorHAnsi" w:cstheme="majorHAnsi"/>
          <w:color w:val="auto"/>
        </w:rPr>
        <w:t>в Азии.</w:t>
      </w:r>
    </w:p>
    <w:p w:rsidR="00E51962" w:rsidRPr="00F75FB8" w:rsidRDefault="009F56C7">
      <w:pPr>
        <w:spacing w:after="0"/>
        <w:ind w:firstLine="720"/>
        <w:jc w:val="center"/>
        <w:rPr>
          <w:rFonts w:asciiTheme="majorHAnsi" w:eastAsia="Avenir" w:hAnsiTheme="majorHAnsi" w:cstheme="majorHAnsi"/>
          <w:color w:val="4F6228" w:themeColor="accent3" w:themeShade="80"/>
        </w:rPr>
      </w:pPr>
      <w:r w:rsidRPr="00F75FB8">
        <w:rPr>
          <w:rFonts w:asciiTheme="majorHAnsi" w:eastAsia="Avenir" w:hAnsiTheme="majorHAnsi" w:cstheme="majorHAnsi"/>
          <w:b/>
          <w:color w:val="4F6228" w:themeColor="accent3" w:themeShade="80"/>
        </w:rPr>
        <w:t>Расходы на регистрацию</w:t>
      </w:r>
    </w:p>
    <w:p w:rsidR="00E51962" w:rsidRPr="00F75FB8" w:rsidRDefault="009F56C7">
      <w:pPr>
        <w:spacing w:after="0"/>
        <w:ind w:firstLine="720"/>
        <w:jc w:val="center"/>
        <w:rPr>
          <w:rFonts w:asciiTheme="majorHAnsi" w:hAnsiTheme="majorHAnsi" w:cstheme="majorHAnsi"/>
          <w:color w:val="auto"/>
        </w:rPr>
      </w:pPr>
      <w:bookmarkStart w:id="1" w:name="_gjdgxs" w:colFirst="0" w:colLast="0"/>
      <w:bookmarkEnd w:id="1"/>
      <w:r w:rsidRPr="00F75FB8">
        <w:rPr>
          <w:rFonts w:asciiTheme="majorHAnsi" w:eastAsia="Avenir" w:hAnsiTheme="majorHAnsi" w:cstheme="majorHAnsi"/>
          <w:color w:val="auto"/>
        </w:rPr>
        <w:t>Пожалуйста, посетите</w:t>
      </w:r>
      <w:r w:rsidRPr="00F75FB8">
        <w:rPr>
          <w:rFonts w:asciiTheme="majorHAnsi" w:hAnsiTheme="majorHAnsi" w:cstheme="majorHAnsi"/>
          <w:color w:val="auto"/>
        </w:rPr>
        <w:t xml:space="preserve"> </w:t>
      </w:r>
      <w:r w:rsidR="0021451A" w:rsidRPr="00F75FB8">
        <w:rPr>
          <w:rFonts w:asciiTheme="majorHAnsi" w:hAnsiTheme="majorHAnsi" w:cstheme="majorHAnsi"/>
          <w:color w:val="auto"/>
        </w:rPr>
        <w:t xml:space="preserve">сайт </w:t>
      </w:r>
      <w:hyperlink r:id="rId8">
        <w:r w:rsidRPr="00F75FB8">
          <w:rPr>
            <w:rFonts w:asciiTheme="majorHAnsi" w:hAnsiTheme="majorHAnsi" w:cstheme="majorHAnsi"/>
            <w:color w:val="auto"/>
            <w:u w:val="single"/>
          </w:rPr>
          <w:t>http://conservationasia2018.org</w:t>
        </w:r>
      </w:hyperlink>
      <w:r w:rsidRPr="00F75FB8">
        <w:rPr>
          <w:rFonts w:asciiTheme="majorHAnsi" w:hAnsiTheme="majorHAnsi" w:cstheme="majorHAnsi"/>
          <w:color w:val="auto"/>
        </w:rPr>
        <w:t xml:space="preserve"> </w:t>
      </w:r>
      <w:r w:rsidRPr="00F75FB8">
        <w:rPr>
          <w:rFonts w:asciiTheme="majorHAnsi" w:eastAsia="Avenir" w:hAnsiTheme="majorHAnsi" w:cstheme="majorHAnsi"/>
          <w:color w:val="auto"/>
        </w:rPr>
        <w:t xml:space="preserve">для </w:t>
      </w:r>
      <w:r w:rsidRPr="00F75FB8">
        <w:rPr>
          <w:rFonts w:asciiTheme="majorHAnsi" w:hAnsiTheme="majorHAnsi" w:cstheme="majorHAnsi"/>
          <w:color w:val="auto"/>
        </w:rPr>
        <w:t>уточнения своих</w:t>
      </w:r>
    </w:p>
    <w:p w:rsidR="00E51962" w:rsidRPr="00F75FB8" w:rsidRDefault="009F56C7">
      <w:pPr>
        <w:spacing w:after="0"/>
        <w:ind w:firstLine="720"/>
        <w:jc w:val="center"/>
        <w:rPr>
          <w:rFonts w:asciiTheme="majorHAnsi" w:eastAsia="Avenir" w:hAnsiTheme="majorHAnsi" w:cstheme="majorHAnsi"/>
          <w:color w:val="auto"/>
        </w:rPr>
      </w:pPr>
      <w:r w:rsidRPr="00F75FB8">
        <w:rPr>
          <w:rFonts w:asciiTheme="majorHAnsi" w:eastAsia="Avenir" w:hAnsiTheme="majorHAnsi" w:cstheme="majorHAnsi"/>
          <w:color w:val="auto"/>
        </w:rPr>
        <w:t xml:space="preserve"> затрат. Полностью финансируемые стипендии для студентов и </w:t>
      </w:r>
      <w:r w:rsidR="0021451A" w:rsidRPr="00F75FB8">
        <w:rPr>
          <w:rFonts w:asciiTheme="majorHAnsi" w:eastAsia="Avenir" w:hAnsiTheme="majorHAnsi" w:cstheme="majorHAnsi"/>
          <w:color w:val="auto"/>
        </w:rPr>
        <w:t xml:space="preserve">молодых </w:t>
      </w:r>
      <w:r w:rsidRPr="00F75FB8">
        <w:rPr>
          <w:rFonts w:asciiTheme="majorHAnsi" w:eastAsia="Avenir" w:hAnsiTheme="majorHAnsi" w:cstheme="majorHAnsi"/>
          <w:color w:val="auto"/>
        </w:rPr>
        <w:t>ученых могут быть доступны со временем.</w:t>
      </w:r>
    </w:p>
    <w:p w:rsidR="00E51962" w:rsidRPr="00F75FB8" w:rsidRDefault="009F56C7">
      <w:pPr>
        <w:spacing w:after="0"/>
        <w:jc w:val="center"/>
        <w:rPr>
          <w:rFonts w:asciiTheme="majorHAnsi" w:hAnsiTheme="majorHAnsi" w:cstheme="majorHAnsi"/>
          <w:color w:val="4F6228" w:themeColor="accent3" w:themeShade="80"/>
        </w:rPr>
      </w:pPr>
      <w:r w:rsidRPr="00F75FB8">
        <w:rPr>
          <w:rFonts w:asciiTheme="majorHAnsi" w:hAnsiTheme="majorHAnsi" w:cstheme="majorHAnsi"/>
          <w:b/>
          <w:color w:val="4F6228" w:themeColor="accent3" w:themeShade="80"/>
        </w:rPr>
        <w:t xml:space="preserve">Возможности </w:t>
      </w:r>
      <w:r w:rsidR="0021451A" w:rsidRPr="00F75FB8">
        <w:rPr>
          <w:rFonts w:asciiTheme="majorHAnsi" w:hAnsiTheme="majorHAnsi" w:cstheme="majorHAnsi"/>
          <w:b/>
          <w:color w:val="4F6228" w:themeColor="accent3" w:themeShade="80"/>
        </w:rPr>
        <w:t xml:space="preserve">досуга </w:t>
      </w:r>
    </w:p>
    <w:p w:rsidR="00E51962" w:rsidRPr="00F75FB8" w:rsidRDefault="009F56C7">
      <w:pPr>
        <w:spacing w:after="0"/>
        <w:jc w:val="center"/>
        <w:rPr>
          <w:rFonts w:asciiTheme="majorHAnsi" w:hAnsiTheme="majorHAnsi" w:cstheme="majorHAnsi"/>
          <w:color w:val="auto"/>
        </w:rPr>
      </w:pPr>
      <w:r w:rsidRPr="00F75FB8">
        <w:rPr>
          <w:rFonts w:asciiTheme="majorHAnsi" w:hAnsiTheme="majorHAnsi" w:cstheme="majorHAnsi"/>
          <w:color w:val="auto"/>
        </w:rPr>
        <w:t>В Кыргызской Республике большое разнообразие культур, климата</w:t>
      </w:r>
      <w:r w:rsidR="00F75FB8" w:rsidRPr="00F75FB8">
        <w:rPr>
          <w:rFonts w:asciiTheme="majorHAnsi" w:hAnsiTheme="majorHAnsi" w:cstheme="majorHAnsi"/>
          <w:color w:val="auto"/>
        </w:rPr>
        <w:t>, флоры и фауны</w:t>
      </w:r>
      <w:r w:rsidRPr="00F75FB8">
        <w:rPr>
          <w:rFonts w:asciiTheme="majorHAnsi" w:hAnsiTheme="majorHAnsi" w:cstheme="majorHAnsi"/>
          <w:color w:val="auto"/>
        </w:rPr>
        <w:t>. В окрестностях города Б</w:t>
      </w:r>
      <w:r w:rsidR="00F75FB8" w:rsidRPr="00F75FB8">
        <w:rPr>
          <w:rFonts w:asciiTheme="majorHAnsi" w:hAnsiTheme="majorHAnsi" w:cstheme="majorHAnsi"/>
          <w:color w:val="auto"/>
        </w:rPr>
        <w:t>ишкек, а также за его пределами для участников конференции</w:t>
      </w:r>
      <w:r w:rsidRPr="00F75FB8">
        <w:rPr>
          <w:rFonts w:asciiTheme="majorHAnsi" w:hAnsiTheme="majorHAnsi" w:cstheme="majorHAnsi"/>
          <w:color w:val="auto"/>
        </w:rPr>
        <w:t xml:space="preserve"> будут организова</w:t>
      </w:r>
      <w:r w:rsidR="009E52A3">
        <w:rPr>
          <w:rFonts w:asciiTheme="majorHAnsi" w:hAnsiTheme="majorHAnsi" w:cstheme="majorHAnsi"/>
          <w:color w:val="auto"/>
        </w:rPr>
        <w:t xml:space="preserve">ны экскурсии </w:t>
      </w:r>
      <w:r w:rsidRPr="00F75FB8">
        <w:rPr>
          <w:rFonts w:asciiTheme="majorHAnsi" w:hAnsiTheme="majorHAnsi" w:cstheme="majorHAnsi"/>
          <w:color w:val="auto"/>
        </w:rPr>
        <w:t xml:space="preserve"> </w:t>
      </w:r>
      <w:r w:rsidR="00F75FB8" w:rsidRPr="00F75FB8">
        <w:rPr>
          <w:rFonts w:asciiTheme="majorHAnsi" w:hAnsiTheme="majorHAnsi" w:cstheme="majorHAnsi"/>
          <w:color w:val="auto"/>
        </w:rPr>
        <w:t>по</w:t>
      </w:r>
      <w:r w:rsidRPr="00F75FB8">
        <w:rPr>
          <w:rFonts w:asciiTheme="majorHAnsi" w:hAnsiTheme="majorHAnsi" w:cstheme="majorHAnsi"/>
          <w:color w:val="auto"/>
        </w:rPr>
        <w:t xml:space="preserve"> живописны</w:t>
      </w:r>
      <w:r w:rsidR="00F75FB8" w:rsidRPr="00F75FB8">
        <w:rPr>
          <w:rFonts w:asciiTheme="majorHAnsi" w:hAnsiTheme="majorHAnsi" w:cstheme="majorHAnsi"/>
          <w:color w:val="auto"/>
        </w:rPr>
        <w:t>м</w:t>
      </w:r>
      <w:r w:rsidRPr="00F75FB8">
        <w:rPr>
          <w:rFonts w:asciiTheme="majorHAnsi" w:hAnsiTheme="majorHAnsi" w:cstheme="majorHAnsi"/>
          <w:color w:val="auto"/>
        </w:rPr>
        <w:t xml:space="preserve"> места</w:t>
      </w:r>
      <w:r w:rsidR="00F75FB8" w:rsidRPr="00F75FB8">
        <w:rPr>
          <w:rFonts w:asciiTheme="majorHAnsi" w:hAnsiTheme="majorHAnsi" w:cstheme="majorHAnsi"/>
          <w:color w:val="auto"/>
        </w:rPr>
        <w:t>м</w:t>
      </w:r>
      <w:r w:rsidRPr="00F75FB8">
        <w:rPr>
          <w:rFonts w:asciiTheme="majorHAnsi" w:hAnsiTheme="majorHAnsi" w:cstheme="majorHAnsi"/>
          <w:color w:val="auto"/>
        </w:rPr>
        <w:t xml:space="preserve">, </w:t>
      </w:r>
      <w:r w:rsidR="00F75FB8" w:rsidRPr="00F75FB8">
        <w:rPr>
          <w:rFonts w:asciiTheme="majorHAnsi" w:hAnsiTheme="majorHAnsi" w:cstheme="majorHAnsi"/>
          <w:color w:val="auto"/>
        </w:rPr>
        <w:t xml:space="preserve">таким как </w:t>
      </w:r>
      <w:r w:rsidRPr="00F75FB8">
        <w:rPr>
          <w:rFonts w:asciiTheme="majorHAnsi" w:hAnsiTheme="majorHAnsi" w:cstheme="majorHAnsi"/>
          <w:color w:val="auto"/>
        </w:rPr>
        <w:t xml:space="preserve">Национальный парк </w:t>
      </w:r>
      <w:r w:rsidR="00F75FB8" w:rsidRPr="00F75FB8">
        <w:rPr>
          <w:rFonts w:asciiTheme="majorHAnsi" w:hAnsiTheme="majorHAnsi" w:cstheme="majorHAnsi"/>
          <w:color w:val="auto"/>
        </w:rPr>
        <w:t>«</w:t>
      </w:r>
      <w:r w:rsidRPr="00F75FB8">
        <w:rPr>
          <w:rFonts w:asciiTheme="majorHAnsi" w:hAnsiTheme="majorHAnsi" w:cstheme="majorHAnsi"/>
          <w:color w:val="auto"/>
        </w:rPr>
        <w:t>Ала</w:t>
      </w:r>
      <w:r w:rsidR="00F75FB8" w:rsidRPr="00F75FB8">
        <w:rPr>
          <w:rFonts w:asciiTheme="majorHAnsi" w:hAnsiTheme="majorHAnsi" w:cstheme="majorHAnsi"/>
          <w:color w:val="auto"/>
        </w:rPr>
        <w:t>–</w:t>
      </w:r>
      <w:r w:rsidRPr="00F75FB8">
        <w:rPr>
          <w:rFonts w:asciiTheme="majorHAnsi" w:hAnsiTheme="majorHAnsi" w:cstheme="majorHAnsi"/>
          <w:color w:val="auto"/>
        </w:rPr>
        <w:t>Арча</w:t>
      </w:r>
      <w:r w:rsidR="00F75FB8" w:rsidRPr="00F75FB8">
        <w:rPr>
          <w:rFonts w:asciiTheme="majorHAnsi" w:hAnsiTheme="majorHAnsi" w:cstheme="majorHAnsi"/>
          <w:color w:val="auto"/>
        </w:rPr>
        <w:t>»</w:t>
      </w:r>
      <w:r w:rsidRPr="00F75FB8">
        <w:rPr>
          <w:rFonts w:asciiTheme="majorHAnsi" w:hAnsiTheme="majorHAnsi" w:cstheme="majorHAnsi"/>
          <w:color w:val="auto"/>
        </w:rPr>
        <w:t>, заповедник Шамшы, Нарынский природный заповедник и Иссык-Кульский биосферный заповедник.</w:t>
      </w:r>
    </w:p>
    <w:p w:rsidR="00F75FB8" w:rsidRPr="00F75FB8" w:rsidRDefault="00F75FB8">
      <w:pPr>
        <w:spacing w:after="0"/>
        <w:jc w:val="center"/>
        <w:rPr>
          <w:rFonts w:asciiTheme="majorHAnsi" w:hAnsiTheme="majorHAnsi" w:cstheme="majorHAnsi"/>
          <w:color w:val="auto"/>
        </w:rPr>
      </w:pPr>
    </w:p>
    <w:p w:rsidR="00E51962" w:rsidRPr="00F75FB8" w:rsidRDefault="009F56C7" w:rsidP="00F75FB8">
      <w:pPr>
        <w:spacing w:after="0"/>
        <w:rPr>
          <w:rFonts w:asciiTheme="majorHAnsi" w:hAnsiTheme="majorHAnsi" w:cstheme="majorHAnsi"/>
          <w:b/>
          <w:color w:val="auto"/>
        </w:rPr>
      </w:pPr>
      <w:r w:rsidRPr="00F75FB8">
        <w:rPr>
          <w:rFonts w:asciiTheme="majorHAnsi" w:eastAsia="Avenir" w:hAnsiTheme="majorHAnsi" w:cstheme="majorHAnsi"/>
          <w:b/>
          <w:color w:val="auto"/>
        </w:rPr>
        <w:t>Для получения дополнительной информации</w:t>
      </w:r>
      <w:r w:rsidR="00F75FB8" w:rsidRPr="00F75FB8">
        <w:rPr>
          <w:rFonts w:asciiTheme="majorHAnsi" w:eastAsia="Avenir" w:hAnsiTheme="majorHAnsi" w:cstheme="majorHAnsi"/>
          <w:b/>
          <w:color w:val="auto"/>
        </w:rPr>
        <w:t xml:space="preserve"> </w:t>
      </w:r>
      <w:r w:rsidRPr="00F75FB8">
        <w:rPr>
          <w:rFonts w:asciiTheme="majorHAnsi" w:eastAsia="Avenir" w:hAnsiTheme="majorHAnsi" w:cstheme="majorHAnsi"/>
          <w:b/>
          <w:color w:val="auto"/>
        </w:rPr>
        <w:t>посетите</w:t>
      </w:r>
      <w:r w:rsidR="00F75FB8" w:rsidRPr="00F75FB8">
        <w:rPr>
          <w:rFonts w:asciiTheme="majorHAnsi" w:eastAsia="Avenir" w:hAnsiTheme="majorHAnsi" w:cstheme="majorHAnsi"/>
          <w:b/>
          <w:color w:val="auto"/>
        </w:rPr>
        <w:t xml:space="preserve"> сайт</w:t>
      </w:r>
      <w:r w:rsidRPr="00F75FB8">
        <w:rPr>
          <w:rFonts w:asciiTheme="majorHAnsi" w:eastAsia="Avenir" w:hAnsiTheme="majorHAnsi" w:cstheme="majorHAnsi"/>
          <w:b/>
          <w:color w:val="auto"/>
        </w:rPr>
        <w:t>:</w:t>
      </w:r>
      <w:r w:rsidRPr="00F75FB8">
        <w:rPr>
          <w:rFonts w:asciiTheme="majorHAnsi" w:hAnsiTheme="majorHAnsi" w:cstheme="majorHAnsi"/>
          <w:b/>
          <w:color w:val="auto"/>
        </w:rPr>
        <w:t xml:space="preserve"> </w:t>
      </w:r>
      <w:hyperlink r:id="rId9">
        <w:r w:rsidRPr="00F75FB8">
          <w:rPr>
            <w:rFonts w:asciiTheme="majorHAnsi" w:hAnsiTheme="majorHAnsi" w:cstheme="majorHAnsi"/>
            <w:b/>
            <w:color w:val="auto"/>
            <w:u w:val="single"/>
          </w:rPr>
          <w:t>http://conservationasia2018.org</w:t>
        </w:r>
      </w:hyperlink>
      <w:r w:rsidRPr="00F75FB8">
        <w:rPr>
          <w:rFonts w:asciiTheme="majorHAnsi" w:eastAsia="Avenir" w:hAnsiTheme="majorHAnsi" w:cstheme="majorHAnsi"/>
          <w:b/>
          <w:color w:val="auto"/>
        </w:rPr>
        <w:t xml:space="preserve"> </w:t>
      </w:r>
      <w:r w:rsidR="00CE5601" w:rsidRPr="00CE5601">
        <w:rPr>
          <w:rFonts w:asciiTheme="majorHAnsi" w:eastAsia="Avenir" w:hAnsiTheme="majorHAnsi" w:cstheme="majorHAnsi"/>
          <w:b/>
          <w:color w:val="auto"/>
        </w:rPr>
        <w:t>или</w:t>
      </w:r>
    </w:p>
    <w:p w:rsidR="00E51962" w:rsidRPr="00F75FB8" w:rsidRDefault="009E52A3" w:rsidP="00F75FB8">
      <w:pPr>
        <w:spacing w:after="0"/>
        <w:rPr>
          <w:rFonts w:asciiTheme="majorHAnsi" w:eastAsia="Avenir" w:hAnsiTheme="majorHAnsi" w:cstheme="majorHAnsi"/>
          <w:b/>
          <w:color w:val="auto"/>
        </w:rPr>
      </w:pPr>
      <w:r w:rsidRPr="00F75FB8">
        <w:rPr>
          <w:rFonts w:asciiTheme="majorHAnsi" w:hAnsiTheme="majorHAnsi" w:cstheme="majorHAnsi"/>
          <w:b/>
          <w:noProof/>
          <w:color w:val="auto"/>
        </w:rPr>
        <w:drawing>
          <wp:anchor distT="0" distB="0" distL="114300" distR="114300" simplePos="0" relativeHeight="251658240" behindDoc="0" locked="0" layoutInCell="1" hidden="0" allowOverlap="1" wp14:anchorId="2C10B242" wp14:editId="17934607">
            <wp:simplePos x="0" y="0"/>
            <wp:positionH relativeFrom="margin">
              <wp:posOffset>4427220</wp:posOffset>
            </wp:positionH>
            <wp:positionV relativeFrom="paragraph">
              <wp:posOffset>1418590</wp:posOffset>
            </wp:positionV>
            <wp:extent cx="2181225" cy="981075"/>
            <wp:effectExtent l="0" t="0" r="9525" b="9525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601" w:rsidRPr="00CE5601">
        <w:rPr>
          <w:rFonts w:asciiTheme="majorHAnsi" w:eastAsia="Avenir" w:hAnsiTheme="majorHAnsi" w:cstheme="majorHAnsi"/>
          <w:b/>
          <w:color w:val="auto"/>
        </w:rPr>
        <w:t>н</w:t>
      </w:r>
      <w:r w:rsidR="009F2738" w:rsidRPr="009F2738">
        <w:rPr>
          <w:rFonts w:asciiTheme="majorHAnsi" w:eastAsia="Avenir" w:hAnsiTheme="majorHAnsi" w:cstheme="majorHAnsi"/>
          <w:b/>
          <w:color w:val="auto"/>
        </w:rPr>
        <w:t>апишите пожалуйста на почту</w:t>
      </w:r>
      <w:r w:rsidR="00F75FB8" w:rsidRPr="00F75FB8">
        <w:rPr>
          <w:rFonts w:asciiTheme="majorHAnsi" w:eastAsia="Avenir" w:hAnsiTheme="majorHAnsi" w:cstheme="majorHAnsi"/>
          <w:b/>
          <w:color w:val="auto"/>
        </w:rPr>
        <w:t>:</w:t>
      </w:r>
      <w:r w:rsidR="00DD3504">
        <w:rPr>
          <w:rFonts w:asciiTheme="majorHAnsi" w:hAnsiTheme="majorHAnsi" w:cstheme="majorHAnsi"/>
          <w:b/>
          <w:color w:val="auto"/>
        </w:rPr>
        <w:t xml:space="preserve"> </w:t>
      </w:r>
      <w:r w:rsidR="00F75FB8" w:rsidRPr="00F75FB8">
        <w:rPr>
          <w:rFonts w:asciiTheme="majorHAnsi" w:hAnsiTheme="majorHAnsi" w:cstheme="majorHAnsi"/>
          <w:b/>
          <w:color w:val="auto"/>
        </w:rPr>
        <w:t xml:space="preserve"> </w:t>
      </w:r>
      <w:r w:rsidR="009F56C7" w:rsidRPr="00F75FB8">
        <w:rPr>
          <w:rFonts w:asciiTheme="majorHAnsi" w:eastAsia="Avenir" w:hAnsiTheme="majorHAnsi" w:cstheme="majorHAnsi"/>
          <w:b/>
          <w:color w:val="auto"/>
        </w:rPr>
        <w:t>conservationasia2018@gmail.com</w:t>
      </w:r>
      <w:r w:rsidR="009F56C7" w:rsidRPr="00F75FB8">
        <w:rPr>
          <w:rFonts w:asciiTheme="majorHAnsi" w:hAnsiTheme="majorHAnsi" w:cstheme="majorHAnsi"/>
          <w:b/>
          <w:noProof/>
          <w:color w:val="auto"/>
        </w:rPr>
        <w:drawing>
          <wp:anchor distT="0" distB="0" distL="114300" distR="114300" simplePos="0" relativeHeight="251659264" behindDoc="0" locked="0" layoutInCell="1" hidden="0" allowOverlap="1" wp14:anchorId="24EE81C5" wp14:editId="6CF52BD8">
            <wp:simplePos x="0" y="0"/>
            <wp:positionH relativeFrom="margin">
              <wp:posOffset>4724400</wp:posOffset>
            </wp:positionH>
            <wp:positionV relativeFrom="paragraph">
              <wp:posOffset>4352925</wp:posOffset>
            </wp:positionV>
            <wp:extent cx="1943100" cy="89344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93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5FB8" w:rsidRPr="00F75FB8">
        <w:rPr>
          <w:rFonts w:asciiTheme="majorHAnsi" w:eastAsia="Avenir" w:hAnsiTheme="majorHAnsi" w:cstheme="majorHAnsi"/>
          <w:b/>
          <w:color w:val="auto"/>
        </w:rPr>
        <w:t xml:space="preserve"> </w:t>
      </w:r>
    </w:p>
    <w:sectPr w:rsidR="00E51962" w:rsidRPr="00F75F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1B" w:rsidRDefault="00CF6A1B">
      <w:pPr>
        <w:spacing w:after="0" w:line="240" w:lineRule="auto"/>
      </w:pPr>
      <w:r>
        <w:separator/>
      </w:r>
    </w:p>
  </w:endnote>
  <w:endnote w:type="continuationSeparator" w:id="0">
    <w:p w:rsidR="00CF6A1B" w:rsidRDefault="00CF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Times New Roman"/>
    <w:charset w:val="00"/>
    <w:family w:val="auto"/>
    <w:pitch w:val="default"/>
  </w:font>
  <w:font w:name="Academian_Q">
    <w:altName w:val="Times New Roman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04" w:rsidRDefault="00673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04" w:rsidRDefault="00673404">
    <w:pPr>
      <w:tabs>
        <w:tab w:val="left" w:pos="6950"/>
      </w:tabs>
      <w:spacing w:after="0" w:line="240" w:lineRule="auto"/>
      <w:rPr>
        <w:lang w:val="en-US"/>
      </w:rPr>
    </w:pPr>
  </w:p>
  <w:p w:rsidR="00673404" w:rsidRDefault="00673404">
    <w:pPr>
      <w:tabs>
        <w:tab w:val="left" w:pos="6950"/>
      </w:tabs>
      <w:spacing w:after="0" w:line="240" w:lineRule="auto"/>
      <w:rPr>
        <w:lang w:val="en-US"/>
      </w:rPr>
    </w:pPr>
  </w:p>
  <w:p w:rsidR="00E51962" w:rsidRPr="00673404" w:rsidRDefault="009F56C7">
    <w:pPr>
      <w:tabs>
        <w:tab w:val="left" w:pos="6950"/>
      </w:tabs>
      <w:spacing w:after="0" w:line="240" w:lineRule="auto"/>
      <w:rPr>
        <w:lang w:val="en-US"/>
      </w:rPr>
    </w:pPr>
    <w:r>
      <w:rPr>
        <w:noProof/>
      </w:rPr>
      <w:drawing>
        <wp:inline distT="0" distB="0" distL="114300" distR="114300" wp14:anchorId="3FC3065A" wp14:editId="37D78390">
          <wp:extent cx="2209800" cy="668020"/>
          <wp:effectExtent l="0" t="0" r="0" b="0"/>
          <wp:docPr id="4" name="image7.jpg" descr="Description: Image result for au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tion: Image result for auca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04" w:rsidRDefault="00673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1B" w:rsidRDefault="00CF6A1B">
      <w:pPr>
        <w:spacing w:after="0" w:line="240" w:lineRule="auto"/>
      </w:pPr>
      <w:r>
        <w:separator/>
      </w:r>
    </w:p>
  </w:footnote>
  <w:footnote w:type="continuationSeparator" w:id="0">
    <w:p w:rsidR="00CF6A1B" w:rsidRDefault="00CF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04" w:rsidRDefault="00673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62" w:rsidRPr="00673404" w:rsidRDefault="009F56C7">
    <w:pPr>
      <w:spacing w:after="0" w:line="240" w:lineRule="auto"/>
      <w:rPr>
        <w:rFonts w:ascii="Academian_Q" w:eastAsia="Academian_Q" w:hAnsi="Academian_Q" w:cs="Academian_Q"/>
        <w:color w:val="4F6228"/>
        <w:sz w:val="32"/>
        <w:szCs w:val="32"/>
      </w:rPr>
    </w:pPr>
    <w:r>
      <w:rPr>
        <w:rFonts w:ascii="Academian_Q" w:eastAsia="Academian_Q" w:hAnsi="Academian_Q" w:cs="Academian_Q"/>
        <w:b/>
        <w:noProof/>
        <w:color w:val="4F6228"/>
        <w:sz w:val="28"/>
        <w:szCs w:val="28"/>
      </w:rPr>
      <w:drawing>
        <wp:inline distT="0" distB="0" distL="114300" distR="114300" wp14:anchorId="5BAC1FB7" wp14:editId="75498C04">
          <wp:extent cx="1400175" cy="1133475"/>
          <wp:effectExtent l="0" t="0" r="9525" b="9525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cademian_Q" w:eastAsia="Academian_Q" w:hAnsi="Academian_Q" w:cs="Academian_Q"/>
        <w:b/>
        <w:color w:val="4F6228"/>
        <w:sz w:val="28"/>
        <w:szCs w:val="28"/>
      </w:rPr>
      <w:t xml:space="preserve">           </w:t>
    </w:r>
    <w:r w:rsidR="00673404" w:rsidRPr="00673404">
      <w:rPr>
        <w:rFonts w:ascii="Academian_Q" w:eastAsia="Academian_Q" w:hAnsi="Academian_Q" w:cs="Academian_Q"/>
        <w:b/>
        <w:color w:val="4F6228"/>
        <w:sz w:val="28"/>
        <w:szCs w:val="28"/>
      </w:rPr>
      <w:t xml:space="preserve">            </w:t>
    </w:r>
    <w:r w:rsidR="00673404" w:rsidRPr="00673404">
      <w:rPr>
        <w:rFonts w:ascii="Academian_Q" w:eastAsia="Academian_Q" w:hAnsi="Academian_Q" w:cs="Academian_Q"/>
        <w:b/>
        <w:color w:val="4F6228"/>
        <w:sz w:val="40"/>
        <w:szCs w:val="40"/>
        <w:lang w:val="en-US"/>
      </w:rPr>
      <w:t>Conservation</w:t>
    </w:r>
    <w:r w:rsidR="00673404" w:rsidRPr="00673404">
      <w:rPr>
        <w:rFonts w:ascii="Academian_Q" w:eastAsia="Academian_Q" w:hAnsi="Academian_Q" w:cs="Academian_Q"/>
        <w:b/>
        <w:color w:val="4F6228"/>
        <w:sz w:val="40"/>
        <w:szCs w:val="40"/>
      </w:rPr>
      <w:t xml:space="preserve"> </w:t>
    </w:r>
    <w:r w:rsidR="00673404" w:rsidRPr="00673404">
      <w:rPr>
        <w:rFonts w:ascii="Academian_Q" w:eastAsia="Academian_Q" w:hAnsi="Academian_Q" w:cs="Academian_Q"/>
        <w:b/>
        <w:color w:val="4F6228"/>
        <w:sz w:val="40"/>
        <w:szCs w:val="40"/>
        <w:lang w:val="en-US"/>
      </w:rPr>
      <w:t>Asia</w:t>
    </w:r>
    <w:r w:rsidR="00673404" w:rsidRPr="00673404">
      <w:rPr>
        <w:rFonts w:ascii="Academian_Q" w:eastAsia="Academian_Q" w:hAnsi="Academian_Q" w:cs="Academian_Q"/>
        <w:b/>
        <w:color w:val="4F6228"/>
        <w:sz w:val="32"/>
        <w:szCs w:val="32"/>
      </w:rPr>
      <w:t xml:space="preserve"> </w:t>
    </w:r>
  </w:p>
  <w:p w:rsidR="00E51962" w:rsidRPr="00673404" w:rsidRDefault="009F56C7">
    <w:pPr>
      <w:spacing w:after="0"/>
      <w:jc w:val="center"/>
      <w:rPr>
        <w:rFonts w:ascii="Academian_Q" w:eastAsia="Academian_Q" w:hAnsi="Academian_Q" w:cs="Academian_Q"/>
        <w:color w:val="4F6228"/>
        <w:sz w:val="32"/>
        <w:szCs w:val="32"/>
      </w:rPr>
    </w:pPr>
    <w:r w:rsidRPr="00673404">
      <w:rPr>
        <w:rFonts w:ascii="Academian_Q" w:eastAsia="Academian_Q" w:hAnsi="Academian_Q" w:cs="Academian_Q"/>
        <w:b/>
        <w:color w:val="4F6228"/>
        <w:sz w:val="32"/>
        <w:szCs w:val="32"/>
      </w:rPr>
      <w:t xml:space="preserve">       </w:t>
    </w:r>
    <w:r w:rsidR="0021451A" w:rsidRPr="00673404">
      <w:rPr>
        <w:rFonts w:ascii="Academian_Q" w:eastAsia="Academian_Q" w:hAnsi="Academian_Q" w:cs="Academian_Q"/>
        <w:b/>
        <w:color w:val="4F6228"/>
        <w:sz w:val="32"/>
        <w:szCs w:val="32"/>
      </w:rPr>
      <w:t xml:space="preserve">         6-10 августа, 2018 год</w:t>
    </w:r>
    <w:r w:rsidRPr="00673404">
      <w:rPr>
        <w:rFonts w:ascii="Academian_Q" w:eastAsia="Academian_Q" w:hAnsi="Academian_Q" w:cs="Academian_Q"/>
        <w:b/>
        <w:color w:val="4F6228"/>
        <w:sz w:val="32"/>
        <w:szCs w:val="32"/>
      </w:rPr>
      <w:t xml:space="preserve">                           </w:t>
    </w:r>
  </w:p>
  <w:p w:rsidR="00E51962" w:rsidRPr="00673404" w:rsidRDefault="009F56C7">
    <w:pPr>
      <w:spacing w:after="0" w:line="240" w:lineRule="auto"/>
      <w:jc w:val="center"/>
      <w:rPr>
        <w:rFonts w:ascii="Academian_Q" w:eastAsia="Academian_Q" w:hAnsi="Academian_Q" w:cs="Academian_Q"/>
        <w:color w:val="4F6228"/>
        <w:sz w:val="28"/>
        <w:szCs w:val="28"/>
      </w:rPr>
    </w:pPr>
    <w:r w:rsidRPr="00673404">
      <w:rPr>
        <w:rFonts w:ascii="Academian_Q" w:eastAsia="Academian_Q" w:hAnsi="Academian_Q" w:cs="Academian_Q"/>
        <w:b/>
        <w:color w:val="4F6228"/>
        <w:sz w:val="32"/>
        <w:szCs w:val="32"/>
      </w:rPr>
      <w:t xml:space="preserve">                           </w:t>
    </w:r>
    <w:r w:rsidRPr="00673404">
      <w:rPr>
        <w:rFonts w:ascii="Academian_Q" w:eastAsia="Academian_Q" w:hAnsi="Academian_Q" w:cs="Academian_Q"/>
        <w:b/>
        <w:color w:val="4F6228"/>
        <w:sz w:val="28"/>
        <w:szCs w:val="28"/>
      </w:rPr>
      <w:t>Бишкек, Кыргызская Республика</w:t>
    </w:r>
  </w:p>
  <w:p w:rsidR="00E51962" w:rsidRPr="00673404" w:rsidRDefault="009F56C7">
    <w:pPr>
      <w:spacing w:after="0" w:line="240" w:lineRule="auto"/>
      <w:jc w:val="center"/>
      <w:rPr>
        <w:rFonts w:ascii="Academian_Q" w:eastAsia="Academian_Q" w:hAnsi="Academian_Q" w:cs="Academian_Q"/>
        <w:color w:val="4F6228"/>
        <w:sz w:val="28"/>
        <w:szCs w:val="28"/>
      </w:rPr>
    </w:pPr>
    <w:r w:rsidRPr="00673404">
      <w:rPr>
        <w:rFonts w:ascii="Academian_Q" w:eastAsia="Academian_Q" w:hAnsi="Academian_Q" w:cs="Academian_Q"/>
        <w:b/>
        <w:color w:val="4F6228"/>
        <w:sz w:val="28"/>
        <w:szCs w:val="28"/>
      </w:rPr>
      <w:tab/>
      <w:t xml:space="preserve">                 </w:t>
    </w:r>
  </w:p>
  <w:p w:rsidR="00E51962" w:rsidRDefault="00E51962">
    <w:pPr>
      <w:tabs>
        <w:tab w:val="center" w:pos="5112"/>
      </w:tabs>
      <w:spacing w:after="0" w:line="240" w:lineRule="auto"/>
      <w:rPr>
        <w:color w:val="4F6228"/>
        <w:sz w:val="28"/>
        <w:szCs w:val="28"/>
      </w:rPr>
    </w:pPr>
  </w:p>
  <w:p w:rsidR="00E51962" w:rsidRDefault="009F56C7">
    <w:pPr>
      <w:spacing w:after="0" w:line="240" w:lineRule="auto"/>
      <w:rPr>
        <w:color w:val="4F6228"/>
        <w:sz w:val="24"/>
        <w:szCs w:val="24"/>
      </w:rPr>
    </w:pPr>
    <w:r>
      <w:rPr>
        <w:b/>
        <w:noProof/>
        <w:color w:val="4F6228"/>
        <w:sz w:val="28"/>
        <w:szCs w:val="28"/>
      </w:rPr>
      <w:drawing>
        <wp:inline distT="0" distB="0" distL="114300" distR="114300">
          <wp:extent cx="6656070" cy="9744075"/>
          <wp:effectExtent l="0" t="0" r="0" b="0"/>
          <wp:docPr id="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l="-121224" t="-120761" r="91460" b="-30589"/>
                  <a:stretch>
                    <a:fillRect/>
                  </a:stretch>
                </pic:blipFill>
                <pic:spPr>
                  <a:xfrm>
                    <a:off x="0" y="0"/>
                    <a:ext cx="6656070" cy="974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4F6228"/>
        <w:sz w:val="28"/>
        <w:szCs w:val="28"/>
      </w:rPr>
      <w:t xml:space="preserve">                                                             </w:t>
    </w:r>
  </w:p>
  <w:p w:rsidR="00E51962" w:rsidRDefault="009F56C7">
    <w:pPr>
      <w:spacing w:after="0" w:line="240" w:lineRule="auto"/>
      <w:jc w:val="center"/>
      <w:rPr>
        <w:color w:val="4F6228"/>
        <w:sz w:val="24"/>
        <w:szCs w:val="24"/>
      </w:rPr>
    </w:pPr>
    <w:r>
      <w:rPr>
        <w:b/>
        <w:color w:val="4F6228"/>
        <w:sz w:val="24"/>
        <w:szCs w:val="24"/>
      </w:rPr>
      <w:t>Бишкек, Кыргызская Республика</w:t>
    </w:r>
  </w:p>
  <w:p w:rsidR="00E51962" w:rsidRDefault="00E51962">
    <w:pPr>
      <w:spacing w:after="0" w:line="240" w:lineRule="auto"/>
    </w:pPr>
  </w:p>
  <w:p w:rsidR="00E51962" w:rsidRDefault="009F56C7">
    <w:pPr>
      <w:spacing w:after="0" w:line="240" w:lineRule="auto"/>
      <w:jc w:val="center"/>
      <w:rPr>
        <w:color w:val="4F6228"/>
        <w:sz w:val="24"/>
        <w:szCs w:val="24"/>
      </w:rPr>
    </w:pPr>
    <w:r>
      <w:rPr>
        <w:b/>
        <w:color w:val="4F6228"/>
        <w:sz w:val="30"/>
        <w:szCs w:val="30"/>
      </w:rPr>
      <w:t xml:space="preserve">                                                   </w:t>
    </w:r>
    <w:r>
      <w:rPr>
        <w:b/>
        <w:color w:val="4F6228"/>
        <w:sz w:val="24"/>
        <w:szCs w:val="24"/>
      </w:rPr>
      <w:t xml:space="preserve">    6 – 10августа, 2018года</w:t>
    </w:r>
  </w:p>
  <w:p w:rsidR="00E51962" w:rsidRDefault="00E51962"/>
  <w:p w:rsidR="00E51962" w:rsidRDefault="00E51962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04" w:rsidRDefault="00673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1962"/>
    <w:rsid w:val="0021451A"/>
    <w:rsid w:val="00673404"/>
    <w:rsid w:val="007F3688"/>
    <w:rsid w:val="00837DE4"/>
    <w:rsid w:val="009C3ACB"/>
    <w:rsid w:val="009E52A3"/>
    <w:rsid w:val="009F2738"/>
    <w:rsid w:val="009F56C7"/>
    <w:rsid w:val="00A4303E"/>
    <w:rsid w:val="00A679EF"/>
    <w:rsid w:val="00CB40D4"/>
    <w:rsid w:val="00CE5601"/>
    <w:rsid w:val="00CF6A1B"/>
    <w:rsid w:val="00D267CD"/>
    <w:rsid w:val="00D65859"/>
    <w:rsid w:val="00DD3504"/>
    <w:rsid w:val="00E51962"/>
    <w:rsid w:val="00F7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1A"/>
  </w:style>
  <w:style w:type="paragraph" w:styleId="Footer">
    <w:name w:val="footer"/>
    <w:basedOn w:val="Normal"/>
    <w:link w:val="FooterChar"/>
    <w:uiPriority w:val="99"/>
    <w:unhideWhenUsed/>
    <w:rsid w:val="0021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51A"/>
  </w:style>
  <w:style w:type="paragraph" w:styleId="Footer">
    <w:name w:val="footer"/>
    <w:basedOn w:val="Normal"/>
    <w:link w:val="FooterChar"/>
    <w:uiPriority w:val="99"/>
    <w:unhideWhenUsed/>
    <w:rsid w:val="0021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ervationasia2018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onservationasia2018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39A5-A07D-4B46-A40C-B89C03BA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2018-01-23T07:02:00Z</dcterms:created>
  <dcterms:modified xsi:type="dcterms:W3CDTF">2018-01-23T07:02:00Z</dcterms:modified>
</cp:coreProperties>
</file>